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B3EA7" w14:textId="4AB5651B" w:rsidR="00570E27" w:rsidRDefault="00570E27" w:rsidP="00570E27">
      <w:pPr>
        <w:spacing w:line="360" w:lineRule="auto"/>
        <w:ind w:left="10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County of Fresno Report for FMCoC </w:t>
      </w:r>
      <w:r w:rsidR="002A1127">
        <w:rPr>
          <w:rFonts w:eastAsia="Times New Roman"/>
          <w:b/>
          <w:bCs/>
        </w:rPr>
        <w:t>General Membership</w:t>
      </w:r>
      <w:r>
        <w:rPr>
          <w:rFonts w:eastAsia="Times New Roman"/>
          <w:b/>
          <w:bCs/>
        </w:rPr>
        <w:t xml:space="preserve"> Meeting:</w:t>
      </w:r>
      <w:r w:rsidR="001C2823">
        <w:rPr>
          <w:rFonts w:eastAsia="Times New Roman"/>
          <w:b/>
          <w:bCs/>
        </w:rPr>
        <w:t xml:space="preserve"> </w:t>
      </w:r>
      <w:r w:rsidR="00515A51">
        <w:rPr>
          <w:rFonts w:eastAsia="Times New Roman"/>
          <w:b/>
          <w:bCs/>
        </w:rPr>
        <w:t>April</w:t>
      </w:r>
      <w:r w:rsidR="002E12CB">
        <w:rPr>
          <w:rFonts w:eastAsia="Times New Roman"/>
          <w:b/>
          <w:bCs/>
        </w:rPr>
        <w:t xml:space="preserve"> </w:t>
      </w:r>
      <w:r w:rsidR="00F5740D">
        <w:rPr>
          <w:rFonts w:eastAsia="Times New Roman"/>
          <w:b/>
          <w:bCs/>
        </w:rPr>
        <w:t>11</w:t>
      </w:r>
      <w:r w:rsidR="00795F3D">
        <w:rPr>
          <w:rFonts w:eastAsia="Times New Roman"/>
          <w:b/>
          <w:bCs/>
        </w:rPr>
        <w:t>, 202</w:t>
      </w:r>
      <w:r w:rsidR="002841FC">
        <w:rPr>
          <w:rFonts w:eastAsia="Times New Roman"/>
          <w:b/>
          <w:bCs/>
        </w:rPr>
        <w:t>4</w:t>
      </w:r>
    </w:p>
    <w:p w14:paraId="329F5BF1" w14:textId="680511A0" w:rsidR="00570E27" w:rsidRDefault="00570E27" w:rsidP="00570E27">
      <w:pPr>
        <w:spacing w:line="360" w:lineRule="auto"/>
        <w:ind w:left="1080" w:hanging="360"/>
        <w:rPr>
          <w:b/>
          <w:bCs/>
          <w:u w:val="single"/>
        </w:rPr>
      </w:pPr>
      <w:r>
        <w:rPr>
          <w:b/>
          <w:bCs/>
          <w:u w:val="single"/>
        </w:rPr>
        <w:t>Informational</w:t>
      </w:r>
    </w:p>
    <w:p w14:paraId="53CD56E0" w14:textId="13E99794" w:rsidR="00813D51" w:rsidRDefault="007E20C0" w:rsidP="00921E5E">
      <w:pPr>
        <w:pStyle w:val="ListParagraph"/>
        <w:numPr>
          <w:ilvl w:val="0"/>
          <w:numId w:val="3"/>
        </w:numPr>
        <w:spacing w:line="240" w:lineRule="auto"/>
      </w:pPr>
      <w:r>
        <w:t xml:space="preserve">The county </w:t>
      </w:r>
      <w:r w:rsidR="006508BE">
        <w:t>released</w:t>
      </w:r>
      <w:r>
        <w:t xml:space="preserve"> a Request for Proposal</w:t>
      </w:r>
      <w:r w:rsidR="002A1127">
        <w:t>s</w:t>
      </w:r>
      <w:r>
        <w:t xml:space="preserve"> (RFP) for HHAP</w:t>
      </w:r>
      <w:r w:rsidR="00466C5F">
        <w:t>-funded homeless</w:t>
      </w:r>
      <w:r w:rsidR="00FB5CAE">
        <w:t xml:space="preserve"> services</w:t>
      </w:r>
      <w:r w:rsidR="009A672A">
        <w:t xml:space="preserve"> in December of last year. The eval</w:t>
      </w:r>
      <w:r w:rsidR="00D6784F">
        <w:t xml:space="preserve">uation committees </w:t>
      </w:r>
      <w:r w:rsidR="00466C5F">
        <w:t xml:space="preserve">were made up of LEAB members, FMCoC Board Members, and staff from Fresno City, Madera County, and Fresno County. They </w:t>
      </w:r>
      <w:r w:rsidR="00D6784F">
        <w:t>met</w:t>
      </w:r>
      <w:r w:rsidR="000A6DDE">
        <w:t xml:space="preserve"> and ma</w:t>
      </w:r>
      <w:r w:rsidR="009A672A">
        <w:t>de</w:t>
      </w:r>
      <w:r w:rsidR="000A6DDE">
        <w:t xml:space="preserve"> their recommendation</w:t>
      </w:r>
      <w:r w:rsidR="00466C5F">
        <w:t>s</w:t>
      </w:r>
      <w:r w:rsidR="000A6DDE">
        <w:t xml:space="preserve"> in February</w:t>
      </w:r>
      <w:r w:rsidR="009A672A">
        <w:t xml:space="preserve"> and o</w:t>
      </w:r>
      <w:r w:rsidR="000A6DDE">
        <w:t xml:space="preserve">n February </w:t>
      </w:r>
      <w:r w:rsidR="00172FB2">
        <w:t xml:space="preserve">21, 2024, a tentative award notice was </w:t>
      </w:r>
      <w:r w:rsidR="009A672A">
        <w:t>sent to bidders</w:t>
      </w:r>
      <w:r w:rsidR="00172FB2">
        <w:t xml:space="preserve"> for the following services: Rapid Rehousing</w:t>
      </w:r>
      <w:r w:rsidR="009A672A">
        <w:t>;</w:t>
      </w:r>
      <w:r w:rsidR="00172FB2">
        <w:t xml:space="preserve"> Diversion</w:t>
      </w:r>
      <w:r w:rsidR="009A672A">
        <w:t>;</w:t>
      </w:r>
      <w:r w:rsidR="00172FB2">
        <w:t xml:space="preserve"> Triage</w:t>
      </w:r>
      <w:r w:rsidR="009A672A">
        <w:t>;</w:t>
      </w:r>
      <w:r w:rsidR="00172FB2">
        <w:t xml:space="preserve"> Youth Emergency Shelter and Bridge Housing</w:t>
      </w:r>
      <w:r w:rsidR="009A672A">
        <w:t>;</w:t>
      </w:r>
      <w:r w:rsidR="00172FB2">
        <w:t xml:space="preserve"> and Youth Rapid Rehousing. </w:t>
      </w:r>
      <w:r w:rsidR="009A672A">
        <w:t xml:space="preserve"> </w:t>
      </w:r>
      <w:r w:rsidR="00466C5F">
        <w:t xml:space="preserve">No proposals were received for regular (non-youth specific) Bridge Housing. </w:t>
      </w:r>
      <w:r w:rsidR="009A672A">
        <w:t xml:space="preserve">The awards resulted in the following recommended agreements which will go to the County BOS on May 21, 2024 for </w:t>
      </w:r>
      <w:r w:rsidR="00466C5F">
        <w:t>execution</w:t>
      </w:r>
      <w:r w:rsidR="009A672A">
        <w:t>:</w:t>
      </w:r>
    </w:p>
    <w:p w14:paraId="70B7F00D" w14:textId="77777777" w:rsidR="00813D51" w:rsidRDefault="00813D51" w:rsidP="00813D51">
      <w:pPr>
        <w:pStyle w:val="ListParagraph"/>
        <w:spacing w:line="240" w:lineRule="auto"/>
      </w:pPr>
    </w:p>
    <w:p w14:paraId="1ABEB613" w14:textId="516DECCF" w:rsidR="009A672A" w:rsidRDefault="00647F18" w:rsidP="00813D51">
      <w:pPr>
        <w:pStyle w:val="ListParagraph"/>
        <w:spacing w:line="240" w:lineRule="auto"/>
      </w:pPr>
      <w:r>
        <w:t>Triage Emergency Shelter: Turning Point, Poverello House, and Marjaree Mason Center</w:t>
      </w:r>
    </w:p>
    <w:p w14:paraId="731CBEA9" w14:textId="32ADBC5C" w:rsidR="00647F18" w:rsidRDefault="00647F18" w:rsidP="009A672A">
      <w:pPr>
        <w:pStyle w:val="ListParagraph"/>
        <w:spacing w:line="240" w:lineRule="auto"/>
      </w:pPr>
      <w:r>
        <w:t>Diversion: WestCare and SelmaCom</w:t>
      </w:r>
    </w:p>
    <w:p w14:paraId="37844D89" w14:textId="7BB42D04" w:rsidR="00647F18" w:rsidRDefault="00647F18" w:rsidP="009A672A">
      <w:pPr>
        <w:pStyle w:val="ListParagraph"/>
        <w:spacing w:line="240" w:lineRule="auto"/>
      </w:pPr>
      <w:r>
        <w:t>Rapid Rehousing: WestCare and SelmaCom</w:t>
      </w:r>
    </w:p>
    <w:p w14:paraId="2B073998" w14:textId="0AE05625" w:rsidR="00647F18" w:rsidRDefault="00647F18" w:rsidP="009A672A">
      <w:pPr>
        <w:pStyle w:val="ListParagraph"/>
        <w:spacing w:line="240" w:lineRule="auto"/>
      </w:pPr>
      <w:r>
        <w:t>Youth Emergency Shelter and Bridge Housing: Fresno Economic Opportunities Commission</w:t>
      </w:r>
    </w:p>
    <w:p w14:paraId="78E85D93" w14:textId="1B47D2AA" w:rsidR="00647F18" w:rsidRDefault="00647F18" w:rsidP="009A672A">
      <w:pPr>
        <w:pStyle w:val="ListParagraph"/>
        <w:spacing w:line="240" w:lineRule="auto"/>
      </w:pPr>
      <w:r>
        <w:t>Youth Rapid Rehousing: Fresno Economic Opportunities Commission</w:t>
      </w:r>
    </w:p>
    <w:p w14:paraId="53D40BCD" w14:textId="77777777" w:rsidR="00466C5F" w:rsidRDefault="00466C5F" w:rsidP="009A672A">
      <w:pPr>
        <w:pStyle w:val="ListParagraph"/>
        <w:spacing w:line="240" w:lineRule="auto"/>
      </w:pPr>
    </w:p>
    <w:p w14:paraId="7E6B2C24" w14:textId="4A401D1A" w:rsidR="00466C5F" w:rsidRDefault="00466C5F" w:rsidP="00466C5F">
      <w:pPr>
        <w:pStyle w:val="ListParagraph"/>
        <w:numPr>
          <w:ilvl w:val="0"/>
          <w:numId w:val="3"/>
        </w:numPr>
        <w:spacing w:line="240" w:lineRule="auto"/>
      </w:pPr>
      <w:r>
        <w:t xml:space="preserve">The HHAP 5 Regional MOU and action plan was brought to the Fresno County Board of Supervisors on March 19 and passed unanimously.  The HHAP 5 application was submitted to the state on </w:t>
      </w:r>
      <w:r w:rsidRPr="00A54DBC">
        <w:t>March 2</w:t>
      </w:r>
      <w:r>
        <w:t>5, 2024.</w:t>
      </w:r>
      <w:r w:rsidR="00AA0E9E">
        <w:t xml:space="preserve"> The County would like to thank Joe Pasillas, Jillian Gaytan, and Dylan McCully with the City for leading this coordinated effort.</w:t>
      </w:r>
    </w:p>
    <w:p w14:paraId="70895EE1" w14:textId="77777777" w:rsidR="00466C5F" w:rsidRDefault="00466C5F" w:rsidP="00466C5F">
      <w:pPr>
        <w:pStyle w:val="ListParagraph"/>
      </w:pPr>
    </w:p>
    <w:p w14:paraId="6109DD0A" w14:textId="77777777" w:rsidR="00466C5F" w:rsidRDefault="00466C5F" w:rsidP="00466C5F">
      <w:pPr>
        <w:pStyle w:val="ListParagraph"/>
        <w:numPr>
          <w:ilvl w:val="0"/>
          <w:numId w:val="3"/>
        </w:numPr>
        <w:spacing w:line="240" w:lineRule="auto"/>
      </w:pPr>
      <w:r>
        <w:t xml:space="preserve">The HHAP Rounds 1-4 Quarterly Reports were submitted to Cal ICH </w:t>
      </w:r>
      <w:r w:rsidRPr="00EC4574">
        <w:t>on March 27, 2024.</w:t>
      </w:r>
      <w:r>
        <w:t xml:space="preserve">  These reports capture obligations and expenditures from program inception through December 31, 2023.  A summary of these reports will be provided at the May meeting.</w:t>
      </w:r>
    </w:p>
    <w:p w14:paraId="5271B9D9" w14:textId="77777777" w:rsidR="00466C5F" w:rsidRDefault="00466C5F" w:rsidP="00466C5F">
      <w:pPr>
        <w:pStyle w:val="ListParagraph"/>
      </w:pPr>
    </w:p>
    <w:sectPr w:rsidR="00466C5F" w:rsidSect="00C73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0462E" w14:textId="77777777" w:rsidR="00C7397D" w:rsidRDefault="00C7397D" w:rsidP="002A241F">
      <w:pPr>
        <w:spacing w:after="0" w:line="240" w:lineRule="auto"/>
      </w:pPr>
      <w:r>
        <w:separator/>
      </w:r>
    </w:p>
  </w:endnote>
  <w:endnote w:type="continuationSeparator" w:id="0">
    <w:p w14:paraId="5E4AE27A" w14:textId="77777777" w:rsidR="00C7397D" w:rsidRDefault="00C7397D" w:rsidP="002A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E71BF" w14:textId="3186B0AE" w:rsidR="00A7729A" w:rsidRDefault="00A7729A" w:rsidP="00A7729A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03F83" w14:textId="6FD8FA18" w:rsidR="00A7729A" w:rsidRDefault="00A7729A">
    <w:pPr>
      <w:pStyle w:val="Footer"/>
      <w:jc w:val="center"/>
    </w:pPr>
  </w:p>
  <w:p w14:paraId="0207D79A" w14:textId="77777777" w:rsidR="00A7729A" w:rsidRDefault="00A77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340F8" w14:textId="77777777" w:rsidR="00A7729A" w:rsidRDefault="00A7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6984A" w14:textId="77777777" w:rsidR="00C7397D" w:rsidRDefault="00C7397D" w:rsidP="002A241F">
      <w:pPr>
        <w:spacing w:after="0" w:line="240" w:lineRule="auto"/>
      </w:pPr>
      <w:r>
        <w:separator/>
      </w:r>
    </w:p>
  </w:footnote>
  <w:footnote w:type="continuationSeparator" w:id="0">
    <w:p w14:paraId="410F15DF" w14:textId="77777777" w:rsidR="00C7397D" w:rsidRDefault="00C7397D" w:rsidP="002A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1E83" w14:textId="77777777" w:rsidR="00A7729A" w:rsidRDefault="00A77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F2740" w14:textId="69ABBC6B" w:rsidR="002A241F" w:rsidRDefault="002A241F">
    <w:pPr>
      <w:pStyle w:val="Header"/>
    </w:pPr>
    <w:r>
      <w:rPr>
        <w:noProof/>
      </w:rPr>
      <w:drawing>
        <wp:inline distT="0" distB="0" distL="0" distR="0" wp14:anchorId="6935D71B" wp14:editId="4199EDAC">
          <wp:extent cx="916940" cy="91694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95" cy="9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8B97B" w14:textId="77777777" w:rsidR="002A241F" w:rsidRDefault="002A2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48FFE" w14:textId="77777777" w:rsidR="00A7729A" w:rsidRDefault="00A7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07B3C"/>
    <w:multiLevelType w:val="hybridMultilevel"/>
    <w:tmpl w:val="F0D4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2EF5"/>
    <w:multiLevelType w:val="hybridMultilevel"/>
    <w:tmpl w:val="318A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64C"/>
    <w:multiLevelType w:val="hybridMultilevel"/>
    <w:tmpl w:val="A48E8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A1DB0"/>
    <w:multiLevelType w:val="hybridMultilevel"/>
    <w:tmpl w:val="A212F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4444">
    <w:abstractNumId w:val="1"/>
  </w:num>
  <w:num w:numId="2" w16cid:durableId="1253510223">
    <w:abstractNumId w:val="3"/>
  </w:num>
  <w:num w:numId="3" w16cid:durableId="2124305887">
    <w:abstractNumId w:val="0"/>
  </w:num>
  <w:num w:numId="4" w16cid:durableId="125782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C"/>
    <w:rsid w:val="00015807"/>
    <w:rsid w:val="00054373"/>
    <w:rsid w:val="0006222E"/>
    <w:rsid w:val="000673F0"/>
    <w:rsid w:val="000932A6"/>
    <w:rsid w:val="00097614"/>
    <w:rsid w:val="000A6DDE"/>
    <w:rsid w:val="000B0533"/>
    <w:rsid w:val="000B26D2"/>
    <w:rsid w:val="000E10B7"/>
    <w:rsid w:val="000E7BA5"/>
    <w:rsid w:val="00113867"/>
    <w:rsid w:val="00120CF3"/>
    <w:rsid w:val="00122E36"/>
    <w:rsid w:val="00151EB8"/>
    <w:rsid w:val="001608EF"/>
    <w:rsid w:val="00172FB2"/>
    <w:rsid w:val="00174347"/>
    <w:rsid w:val="0018441B"/>
    <w:rsid w:val="001B49B3"/>
    <w:rsid w:val="001C2823"/>
    <w:rsid w:val="001C52E0"/>
    <w:rsid w:val="001D4855"/>
    <w:rsid w:val="001E4521"/>
    <w:rsid w:val="001E5648"/>
    <w:rsid w:val="001E585F"/>
    <w:rsid w:val="001F2EFE"/>
    <w:rsid w:val="00207313"/>
    <w:rsid w:val="0023275E"/>
    <w:rsid w:val="00235B90"/>
    <w:rsid w:val="00253E0D"/>
    <w:rsid w:val="00267111"/>
    <w:rsid w:val="002841FC"/>
    <w:rsid w:val="002856ED"/>
    <w:rsid w:val="002967E4"/>
    <w:rsid w:val="002A1127"/>
    <w:rsid w:val="002A241F"/>
    <w:rsid w:val="002C2F74"/>
    <w:rsid w:val="002E12CB"/>
    <w:rsid w:val="002E4DE5"/>
    <w:rsid w:val="003170FE"/>
    <w:rsid w:val="00334606"/>
    <w:rsid w:val="0035432C"/>
    <w:rsid w:val="00357DD8"/>
    <w:rsid w:val="00380FF3"/>
    <w:rsid w:val="00386D10"/>
    <w:rsid w:val="003C6D05"/>
    <w:rsid w:val="003D64BD"/>
    <w:rsid w:val="00442AF8"/>
    <w:rsid w:val="00442B22"/>
    <w:rsid w:val="00444C4E"/>
    <w:rsid w:val="00466132"/>
    <w:rsid w:val="00466C5F"/>
    <w:rsid w:val="00480B74"/>
    <w:rsid w:val="004F4F1F"/>
    <w:rsid w:val="00515A51"/>
    <w:rsid w:val="00515B9A"/>
    <w:rsid w:val="00570E27"/>
    <w:rsid w:val="005C35DB"/>
    <w:rsid w:val="005F5CCF"/>
    <w:rsid w:val="0060719B"/>
    <w:rsid w:val="00611F68"/>
    <w:rsid w:val="00632CA2"/>
    <w:rsid w:val="00647F18"/>
    <w:rsid w:val="006508BE"/>
    <w:rsid w:val="00695368"/>
    <w:rsid w:val="006B7F52"/>
    <w:rsid w:val="007057FB"/>
    <w:rsid w:val="007335BB"/>
    <w:rsid w:val="00737873"/>
    <w:rsid w:val="00756DC5"/>
    <w:rsid w:val="00795F3D"/>
    <w:rsid w:val="007A3814"/>
    <w:rsid w:val="007E20C0"/>
    <w:rsid w:val="00813D51"/>
    <w:rsid w:val="008547E9"/>
    <w:rsid w:val="00855549"/>
    <w:rsid w:val="00861FE0"/>
    <w:rsid w:val="00867B55"/>
    <w:rsid w:val="00874E81"/>
    <w:rsid w:val="00886A8E"/>
    <w:rsid w:val="00891DE7"/>
    <w:rsid w:val="008A0C31"/>
    <w:rsid w:val="008B6C1A"/>
    <w:rsid w:val="008B7E6D"/>
    <w:rsid w:val="008C1622"/>
    <w:rsid w:val="0091321F"/>
    <w:rsid w:val="00955701"/>
    <w:rsid w:val="00970EC3"/>
    <w:rsid w:val="00977064"/>
    <w:rsid w:val="00984C88"/>
    <w:rsid w:val="009862A2"/>
    <w:rsid w:val="009A672A"/>
    <w:rsid w:val="009B2925"/>
    <w:rsid w:val="009B2BBB"/>
    <w:rsid w:val="009D0EE1"/>
    <w:rsid w:val="009D1B43"/>
    <w:rsid w:val="00A152DB"/>
    <w:rsid w:val="00A54DBC"/>
    <w:rsid w:val="00A7729A"/>
    <w:rsid w:val="00A83E0D"/>
    <w:rsid w:val="00AA0E9E"/>
    <w:rsid w:val="00AA5736"/>
    <w:rsid w:val="00AC3CB3"/>
    <w:rsid w:val="00AD10DC"/>
    <w:rsid w:val="00AE63EC"/>
    <w:rsid w:val="00AE769D"/>
    <w:rsid w:val="00AF15E0"/>
    <w:rsid w:val="00B34E9B"/>
    <w:rsid w:val="00B35FBF"/>
    <w:rsid w:val="00B6112C"/>
    <w:rsid w:val="00B63303"/>
    <w:rsid w:val="00B8591D"/>
    <w:rsid w:val="00BA5D71"/>
    <w:rsid w:val="00BD0FBA"/>
    <w:rsid w:val="00BE0DDC"/>
    <w:rsid w:val="00BE19E6"/>
    <w:rsid w:val="00BE1AD7"/>
    <w:rsid w:val="00BE6178"/>
    <w:rsid w:val="00BF38AD"/>
    <w:rsid w:val="00C131B1"/>
    <w:rsid w:val="00C437A4"/>
    <w:rsid w:val="00C46CCA"/>
    <w:rsid w:val="00C7397D"/>
    <w:rsid w:val="00C90BC2"/>
    <w:rsid w:val="00CB2AAF"/>
    <w:rsid w:val="00D07EE8"/>
    <w:rsid w:val="00D31CB8"/>
    <w:rsid w:val="00D45A6D"/>
    <w:rsid w:val="00D6784F"/>
    <w:rsid w:val="00D843ED"/>
    <w:rsid w:val="00DA3CDA"/>
    <w:rsid w:val="00DD0110"/>
    <w:rsid w:val="00E008CE"/>
    <w:rsid w:val="00E46A18"/>
    <w:rsid w:val="00E76756"/>
    <w:rsid w:val="00EC3D63"/>
    <w:rsid w:val="00EC4574"/>
    <w:rsid w:val="00EC704C"/>
    <w:rsid w:val="00F22C40"/>
    <w:rsid w:val="00F5740D"/>
    <w:rsid w:val="00F94EC3"/>
    <w:rsid w:val="00FB5CAE"/>
    <w:rsid w:val="00FD1EDA"/>
    <w:rsid w:val="00FE4A7F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E86"/>
  <w15:chartTrackingRefBased/>
  <w15:docId w15:val="{1D95737A-51EB-48F0-832E-4E144A3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1F"/>
  </w:style>
  <w:style w:type="paragraph" w:styleId="Footer">
    <w:name w:val="footer"/>
    <w:basedOn w:val="Normal"/>
    <w:link w:val="FooterChar"/>
    <w:uiPriority w:val="99"/>
    <w:unhideWhenUsed/>
    <w:rsid w:val="002A2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1F"/>
  </w:style>
  <w:style w:type="character" w:styleId="Hyperlink">
    <w:name w:val="Hyperlink"/>
    <w:basedOn w:val="DefaultParagraphFont"/>
    <w:uiPriority w:val="99"/>
    <w:unhideWhenUsed/>
    <w:rsid w:val="00855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5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47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C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1407</Characters>
  <Application>Microsoft Office Word</Application>
  <DocSecurity>0</DocSecurity>
  <Lines>127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Petithomme, David</dc:creator>
  <cp:keywords/>
  <dc:description/>
  <cp:lastModifiedBy>Marisela Allen</cp:lastModifiedBy>
  <cp:revision>2</cp:revision>
  <cp:lastPrinted>2024-03-28T18:50:00Z</cp:lastPrinted>
  <dcterms:created xsi:type="dcterms:W3CDTF">2024-04-09T15:48:00Z</dcterms:created>
  <dcterms:modified xsi:type="dcterms:W3CDTF">2024-04-09T15:48:00Z</dcterms:modified>
</cp:coreProperties>
</file>